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29" w:rsidRPr="00014CCE" w:rsidRDefault="00865D29" w:rsidP="004D0CD6">
      <w:pPr>
        <w:spacing w:after="0" w:line="24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GOVERNMENT OF TELANGANA</w:t>
      </w:r>
    </w:p>
    <w:p w:rsidR="00313199" w:rsidRPr="00014CCE" w:rsidRDefault="00313199" w:rsidP="004D0CD6">
      <w:pPr>
        <w:spacing w:after="0" w:line="24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ABSTRACT</w:t>
      </w:r>
    </w:p>
    <w:p w:rsidR="00815D97" w:rsidRPr="00014CCE" w:rsidRDefault="00815D97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:rsidR="001A0676" w:rsidRPr="00014CCE" w:rsidRDefault="001A0676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 xml:space="preserve">Honorarium- Enhancement of honorarium to the </w:t>
      </w:r>
      <w:proofErr w:type="spellStart"/>
      <w:r w:rsidRPr="00014CCE">
        <w:rPr>
          <w:rFonts w:ascii="Verdana" w:hAnsi="Verdana" w:cs="Arial"/>
          <w:sz w:val="24"/>
          <w:szCs w:val="24"/>
        </w:rPr>
        <w:t>Anganwa</w:t>
      </w:r>
      <w:r w:rsidR="0023441A" w:rsidRPr="00014CCE">
        <w:rPr>
          <w:rFonts w:ascii="Verdana" w:hAnsi="Verdana" w:cs="Arial"/>
          <w:sz w:val="24"/>
          <w:szCs w:val="24"/>
        </w:rPr>
        <w:t>di</w:t>
      </w:r>
      <w:proofErr w:type="spellEnd"/>
      <w:r w:rsidR="0023441A" w:rsidRPr="00014CCE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 xml:space="preserve">Teachers, Mini </w:t>
      </w:r>
      <w:proofErr w:type="spellStart"/>
      <w:r w:rsidRPr="00014CCE">
        <w:rPr>
          <w:rFonts w:ascii="Verdana" w:hAnsi="Verdana" w:cs="Arial"/>
          <w:sz w:val="24"/>
          <w:szCs w:val="24"/>
        </w:rPr>
        <w:t>Anganwadi</w:t>
      </w:r>
      <w:proofErr w:type="spellEnd"/>
      <w:r w:rsidRPr="00014CCE">
        <w:rPr>
          <w:rFonts w:ascii="Verdana" w:hAnsi="Verdana" w:cs="Arial"/>
          <w:sz w:val="24"/>
          <w:szCs w:val="24"/>
        </w:rPr>
        <w:t xml:space="preserve"> Teachers </w:t>
      </w:r>
      <w:r w:rsidR="0086130F" w:rsidRPr="00014CCE">
        <w:rPr>
          <w:rFonts w:ascii="Verdana" w:hAnsi="Verdana" w:cs="Arial"/>
          <w:sz w:val="24"/>
          <w:szCs w:val="24"/>
        </w:rPr>
        <w:t xml:space="preserve">and </w:t>
      </w:r>
      <w:proofErr w:type="spellStart"/>
      <w:r w:rsidRPr="00014CCE">
        <w:rPr>
          <w:rFonts w:ascii="Verdana" w:hAnsi="Verdana" w:cs="Arial"/>
          <w:sz w:val="24"/>
          <w:szCs w:val="24"/>
        </w:rPr>
        <w:t>Anganwadi</w:t>
      </w:r>
      <w:proofErr w:type="spellEnd"/>
      <w:r w:rsidRPr="00014CCE">
        <w:rPr>
          <w:rFonts w:ascii="Verdana" w:hAnsi="Verdana" w:cs="Arial"/>
          <w:sz w:val="24"/>
          <w:szCs w:val="24"/>
        </w:rPr>
        <w:t xml:space="preserve"> Helpers</w:t>
      </w:r>
      <w:r w:rsidR="0086130F" w:rsidRPr="00014CCE">
        <w:rPr>
          <w:rFonts w:ascii="Verdana" w:hAnsi="Verdana" w:cs="Arial"/>
          <w:sz w:val="24"/>
          <w:szCs w:val="24"/>
        </w:rPr>
        <w:t xml:space="preserve"> – </w:t>
      </w:r>
      <w:r w:rsidRPr="00014CCE">
        <w:rPr>
          <w:rFonts w:ascii="Verdana" w:hAnsi="Verdana" w:cs="Arial"/>
          <w:sz w:val="24"/>
          <w:szCs w:val="24"/>
        </w:rPr>
        <w:t>Orders</w:t>
      </w:r>
      <w:r w:rsidR="0086130F" w:rsidRPr="00014CCE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>-</w:t>
      </w:r>
      <w:r w:rsidR="0086130F" w:rsidRPr="00014CCE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>Issued.</w:t>
      </w:r>
    </w:p>
    <w:p w:rsidR="001A0676" w:rsidRPr="00014CCE" w:rsidRDefault="0023441A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-------------------------------------------------------------------------------</w:t>
      </w:r>
    </w:p>
    <w:p w:rsidR="0023441A" w:rsidRPr="00014CCE" w:rsidRDefault="0023441A" w:rsidP="004D0CD6">
      <w:pPr>
        <w:spacing w:after="0" w:line="24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DEPARTMENT FOR WOMEN, CHILDREN, DISABLED AND SENIOR CITIZENS</w:t>
      </w:r>
      <w:bookmarkStart w:id="0" w:name="_GoBack"/>
      <w:bookmarkEnd w:id="0"/>
      <w:r w:rsidR="0086130F" w:rsidRPr="00014CCE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>(SCHEMES</w:t>
      </w:r>
      <w:r w:rsidR="00014CCE">
        <w:rPr>
          <w:rFonts w:ascii="Verdana" w:hAnsi="Verdana" w:cs="Arial"/>
          <w:sz w:val="24"/>
          <w:szCs w:val="24"/>
        </w:rPr>
        <w:t>-</w:t>
      </w:r>
      <w:r w:rsidRPr="00014CCE">
        <w:rPr>
          <w:rFonts w:ascii="Verdana" w:hAnsi="Verdana" w:cs="Arial"/>
          <w:sz w:val="24"/>
          <w:szCs w:val="24"/>
        </w:rPr>
        <w:t>I)</w:t>
      </w:r>
    </w:p>
    <w:p w:rsidR="0023441A" w:rsidRPr="00014CCE" w:rsidRDefault="0023441A" w:rsidP="004D0CD6">
      <w:pPr>
        <w:spacing w:after="0" w:line="240" w:lineRule="auto"/>
        <w:contextualSpacing/>
        <w:jc w:val="center"/>
        <w:rPr>
          <w:rFonts w:ascii="Verdana" w:hAnsi="Verdana" w:cs="Arial"/>
          <w:sz w:val="24"/>
          <w:szCs w:val="24"/>
        </w:rPr>
      </w:pPr>
    </w:p>
    <w:p w:rsidR="0023441A" w:rsidRPr="00014CCE" w:rsidRDefault="0023441A" w:rsidP="004D0CD6">
      <w:pPr>
        <w:spacing w:after="0" w:line="240" w:lineRule="auto"/>
        <w:contextualSpacing/>
        <w:rPr>
          <w:rFonts w:ascii="Verdana" w:hAnsi="Verdana" w:cs="Arial"/>
          <w:sz w:val="24"/>
          <w:szCs w:val="24"/>
        </w:rPr>
      </w:pPr>
      <w:proofErr w:type="spellStart"/>
      <w:r w:rsidRPr="00014CCE">
        <w:rPr>
          <w:rFonts w:ascii="Verdana" w:hAnsi="Verdana" w:cs="Arial"/>
          <w:sz w:val="24"/>
          <w:szCs w:val="24"/>
          <w:u w:val="single"/>
        </w:rPr>
        <w:t>G.O.Ms.No</w:t>
      </w:r>
      <w:proofErr w:type="spellEnd"/>
      <w:r w:rsidRPr="00014CCE">
        <w:rPr>
          <w:rFonts w:ascii="Verdana" w:hAnsi="Verdana" w:cs="Arial"/>
          <w:sz w:val="24"/>
          <w:szCs w:val="24"/>
        </w:rPr>
        <w:t xml:space="preserve">.                                              </w:t>
      </w:r>
      <w:r w:rsidR="00815D97" w:rsidRPr="00014CCE">
        <w:rPr>
          <w:rFonts w:ascii="Verdana" w:hAnsi="Verdana" w:cs="Arial"/>
          <w:sz w:val="24"/>
          <w:szCs w:val="24"/>
        </w:rPr>
        <w:tab/>
      </w:r>
      <w:r w:rsidR="00014CCE">
        <w:rPr>
          <w:rFonts w:ascii="Verdana" w:hAnsi="Verdana" w:cs="Arial"/>
          <w:sz w:val="24"/>
          <w:szCs w:val="24"/>
        </w:rPr>
        <w:t xml:space="preserve">      </w:t>
      </w:r>
      <w:r w:rsidRPr="00014CCE">
        <w:rPr>
          <w:rFonts w:ascii="Verdana" w:hAnsi="Verdana" w:cs="Arial"/>
          <w:sz w:val="24"/>
          <w:szCs w:val="24"/>
          <w:u w:val="single"/>
        </w:rPr>
        <w:t>Dated</w:t>
      </w:r>
      <w:proofErr w:type="gramStart"/>
      <w:r w:rsidRPr="00014CCE">
        <w:rPr>
          <w:rFonts w:ascii="Verdana" w:hAnsi="Verdana" w:cs="Arial"/>
          <w:sz w:val="24"/>
          <w:szCs w:val="24"/>
          <w:u w:val="single"/>
        </w:rPr>
        <w:t>:</w:t>
      </w:r>
      <w:r w:rsidR="00B856CA" w:rsidRPr="00014CCE">
        <w:rPr>
          <w:rFonts w:ascii="Verdana" w:hAnsi="Verdana" w:cs="Arial"/>
          <w:sz w:val="24"/>
          <w:szCs w:val="24"/>
          <w:u w:val="single"/>
        </w:rPr>
        <w:t>18</w:t>
      </w:r>
      <w:r w:rsidRPr="00014CCE">
        <w:rPr>
          <w:rFonts w:ascii="Verdana" w:hAnsi="Verdana" w:cs="Arial"/>
          <w:sz w:val="24"/>
          <w:szCs w:val="24"/>
          <w:u w:val="single"/>
        </w:rPr>
        <w:t>.0</w:t>
      </w:r>
      <w:r w:rsidR="00865D29" w:rsidRPr="00014CCE">
        <w:rPr>
          <w:rFonts w:ascii="Verdana" w:hAnsi="Verdana" w:cs="Arial"/>
          <w:sz w:val="24"/>
          <w:szCs w:val="24"/>
          <w:u w:val="single"/>
        </w:rPr>
        <w:t>8</w:t>
      </w:r>
      <w:r w:rsidRPr="00014CCE">
        <w:rPr>
          <w:rFonts w:ascii="Verdana" w:hAnsi="Verdana" w:cs="Arial"/>
          <w:sz w:val="24"/>
          <w:szCs w:val="24"/>
          <w:u w:val="single"/>
        </w:rPr>
        <w:t>.2021</w:t>
      </w:r>
      <w:proofErr w:type="gramEnd"/>
    </w:p>
    <w:p w:rsidR="0023441A" w:rsidRPr="00014CCE" w:rsidRDefault="00014CCE" w:rsidP="004D0CD6">
      <w:pPr>
        <w:spacing w:after="0" w:line="240" w:lineRule="auto"/>
        <w:ind w:left="5760"/>
        <w:contextualSpacing/>
        <w:rPr>
          <w:rFonts w:ascii="Verdana" w:hAnsi="Verdana" w:cs="Arial"/>
          <w:sz w:val="24"/>
          <w:szCs w:val="24"/>
          <w:u w:val="single"/>
        </w:rPr>
      </w:pPr>
      <w:r w:rsidRPr="00014CCE">
        <w:rPr>
          <w:rFonts w:ascii="Verdana" w:hAnsi="Verdana" w:cs="Arial"/>
          <w:sz w:val="24"/>
          <w:szCs w:val="24"/>
        </w:rPr>
        <w:t xml:space="preserve">      </w:t>
      </w:r>
      <w:r w:rsidR="0023441A" w:rsidRPr="00014CCE">
        <w:rPr>
          <w:rFonts w:ascii="Verdana" w:hAnsi="Verdana" w:cs="Arial"/>
          <w:sz w:val="24"/>
          <w:szCs w:val="24"/>
          <w:u w:val="single"/>
        </w:rPr>
        <w:t>Read the following:</w:t>
      </w:r>
    </w:p>
    <w:p w:rsidR="0023441A" w:rsidRPr="00014CCE" w:rsidRDefault="0023441A" w:rsidP="004D0CD6">
      <w:pPr>
        <w:spacing w:after="0" w:line="240" w:lineRule="auto"/>
        <w:contextualSpacing/>
        <w:jc w:val="right"/>
        <w:rPr>
          <w:rFonts w:ascii="Verdana" w:hAnsi="Verdana" w:cs="Arial"/>
          <w:sz w:val="24"/>
          <w:szCs w:val="24"/>
        </w:rPr>
      </w:pPr>
    </w:p>
    <w:p w:rsidR="0023441A" w:rsidRPr="00014CCE" w:rsidRDefault="0023441A" w:rsidP="004D0C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G.</w:t>
      </w:r>
      <w:r w:rsidR="00C95385" w:rsidRPr="00014CCE">
        <w:rPr>
          <w:rFonts w:ascii="Verdana" w:hAnsi="Verdana" w:cs="Arial"/>
          <w:sz w:val="24"/>
          <w:szCs w:val="24"/>
        </w:rPr>
        <w:t>O</w:t>
      </w:r>
      <w:r w:rsidRPr="00014CCE">
        <w:rPr>
          <w:rFonts w:ascii="Verdana" w:hAnsi="Verdana" w:cs="Arial"/>
          <w:sz w:val="24"/>
          <w:szCs w:val="24"/>
        </w:rPr>
        <w:t>.Ms.No.3, Dept., for WCD&amp;SC, dated: 06.03.2017.</w:t>
      </w:r>
    </w:p>
    <w:p w:rsidR="001A0676" w:rsidRPr="00014CCE" w:rsidRDefault="001A0676" w:rsidP="004D0C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From the Finance (HRM.VII) Department,</w:t>
      </w:r>
      <w:r w:rsidR="00D57468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>U.O.</w:t>
      </w:r>
      <w:r w:rsidR="00AB6DEF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>Note</w:t>
      </w:r>
      <w:r w:rsidR="00D57468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 xml:space="preserve">No.1114327-A/432/A1/HRM.VII/2021-1, </w:t>
      </w:r>
      <w:r w:rsidR="00720F74">
        <w:rPr>
          <w:rFonts w:ascii="Verdana" w:hAnsi="Verdana" w:cs="Arial"/>
          <w:sz w:val="24"/>
          <w:szCs w:val="24"/>
        </w:rPr>
        <w:t>D</w:t>
      </w:r>
      <w:r w:rsidRPr="00014CCE">
        <w:rPr>
          <w:rFonts w:ascii="Verdana" w:hAnsi="Verdana" w:cs="Arial"/>
          <w:sz w:val="24"/>
          <w:szCs w:val="24"/>
        </w:rPr>
        <w:t>ated: 15.06.2021.</w:t>
      </w:r>
    </w:p>
    <w:p w:rsidR="0023441A" w:rsidRPr="00014CCE" w:rsidRDefault="00815D97" w:rsidP="004D0CD6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*****</w:t>
      </w:r>
    </w:p>
    <w:p w:rsidR="0023441A" w:rsidRPr="00014CCE" w:rsidRDefault="0023441A" w:rsidP="004D0CD6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AB6DEF">
        <w:rPr>
          <w:rFonts w:ascii="Verdana" w:hAnsi="Verdana" w:cs="Arial"/>
          <w:sz w:val="24"/>
          <w:szCs w:val="24"/>
          <w:u w:val="single"/>
        </w:rPr>
        <w:t>ORDER</w:t>
      </w:r>
      <w:r w:rsidRPr="00014CCE">
        <w:rPr>
          <w:rFonts w:ascii="Verdana" w:hAnsi="Verdana" w:cs="Arial"/>
          <w:sz w:val="24"/>
          <w:szCs w:val="24"/>
        </w:rPr>
        <w:t>:-</w:t>
      </w:r>
    </w:p>
    <w:p w:rsidR="00815D97" w:rsidRPr="00014CCE" w:rsidRDefault="00815D97" w:rsidP="004D0CD6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3441A" w:rsidRPr="00014CCE" w:rsidRDefault="0023441A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ab/>
        <w:t>In the G.O. 1</w:t>
      </w:r>
      <w:r w:rsidRPr="00014CCE">
        <w:rPr>
          <w:rFonts w:ascii="Verdana" w:hAnsi="Verdana" w:cs="Arial"/>
          <w:sz w:val="24"/>
          <w:szCs w:val="24"/>
          <w:vertAlign w:val="superscript"/>
        </w:rPr>
        <w:t>st</w:t>
      </w:r>
      <w:r w:rsidRPr="00014CCE">
        <w:rPr>
          <w:rFonts w:ascii="Verdana" w:hAnsi="Verdana" w:cs="Arial"/>
          <w:sz w:val="24"/>
          <w:szCs w:val="24"/>
        </w:rPr>
        <w:t xml:space="preserve"> read above, the honorarium has been enhanced to the Anganwadi Teachers from 7,000/- to 10,500/-, Mini Anganwadi Teachers and Anganwadi Helpers from 4,500/- to 6,000/- with effect from the Month of April, 2017.</w:t>
      </w:r>
    </w:p>
    <w:p w:rsidR="00815D97" w:rsidRPr="00014CCE" w:rsidRDefault="00815D97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B14B46" w:rsidRPr="00014CCE" w:rsidRDefault="0023441A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2.</w:t>
      </w:r>
      <w:r w:rsidRPr="00014CCE">
        <w:rPr>
          <w:rFonts w:ascii="Verdana" w:hAnsi="Verdana" w:cs="Arial"/>
          <w:sz w:val="24"/>
          <w:szCs w:val="24"/>
        </w:rPr>
        <w:tab/>
      </w:r>
      <w:proofErr w:type="gramStart"/>
      <w:r w:rsidR="00B14B46" w:rsidRPr="00014CCE">
        <w:rPr>
          <w:rFonts w:ascii="Verdana" w:hAnsi="Verdana" w:cs="Arial"/>
          <w:sz w:val="24"/>
          <w:szCs w:val="24"/>
        </w:rPr>
        <w:t>In</w:t>
      </w:r>
      <w:proofErr w:type="gramEnd"/>
      <w:r w:rsidR="00B14B46" w:rsidRPr="00014CCE">
        <w:rPr>
          <w:rFonts w:ascii="Verdana" w:hAnsi="Verdana" w:cs="Arial"/>
          <w:sz w:val="24"/>
          <w:szCs w:val="24"/>
        </w:rPr>
        <w:t xml:space="preserve"> the reference 2</w:t>
      </w:r>
      <w:r w:rsidR="00B14B46" w:rsidRPr="00014CCE">
        <w:rPr>
          <w:rFonts w:ascii="Verdana" w:hAnsi="Verdana" w:cs="Arial"/>
          <w:sz w:val="24"/>
          <w:szCs w:val="24"/>
          <w:vertAlign w:val="superscript"/>
        </w:rPr>
        <w:t>nd</w:t>
      </w:r>
      <w:r w:rsidR="00B14B46" w:rsidRPr="00014CCE">
        <w:rPr>
          <w:rFonts w:ascii="Verdana" w:hAnsi="Verdana" w:cs="Arial"/>
          <w:sz w:val="24"/>
          <w:szCs w:val="24"/>
        </w:rPr>
        <w:t xml:space="preserve"> cited, Government has approved revision of remuneration payable to the Anganwadi Workers/Assistants working on honorarium/incentive basis, with 30% enhancement.</w:t>
      </w:r>
    </w:p>
    <w:p w:rsidR="00815D97" w:rsidRPr="00014CCE" w:rsidRDefault="00815D97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B14B46" w:rsidRPr="00014CCE" w:rsidRDefault="00B14B46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3.</w:t>
      </w:r>
      <w:r w:rsidRPr="00014CCE">
        <w:rPr>
          <w:rFonts w:ascii="Verdana" w:hAnsi="Verdana" w:cs="Arial"/>
          <w:sz w:val="24"/>
          <w:szCs w:val="24"/>
        </w:rPr>
        <w:tab/>
        <w:t>Thus, the honorarium to the Anganwadi Teachers, Mini Anganwadi Teachers and Anganwadi Helpers hereby</w:t>
      </w:r>
      <w:r w:rsidR="00C95385" w:rsidRPr="00014CCE">
        <w:rPr>
          <w:rFonts w:ascii="Verdana" w:hAnsi="Verdana" w:cs="Arial"/>
          <w:sz w:val="24"/>
          <w:szCs w:val="24"/>
        </w:rPr>
        <w:t xml:space="preserve"> enhance</w:t>
      </w:r>
      <w:r w:rsidR="009F2089" w:rsidRPr="00014CCE">
        <w:rPr>
          <w:rFonts w:ascii="Verdana" w:hAnsi="Verdana" w:cs="Arial"/>
          <w:sz w:val="24"/>
          <w:szCs w:val="24"/>
        </w:rPr>
        <w:t xml:space="preserve">with </w:t>
      </w:r>
      <w:r w:rsidRPr="00014CCE">
        <w:rPr>
          <w:rFonts w:ascii="Verdana" w:hAnsi="Verdana" w:cs="Arial"/>
          <w:sz w:val="24"/>
          <w:szCs w:val="24"/>
        </w:rPr>
        <w:t xml:space="preserve">30% on existing honorarium with effect from </w:t>
      </w:r>
      <w:r w:rsidR="00105E10" w:rsidRPr="00014CCE">
        <w:rPr>
          <w:rFonts w:ascii="Verdana" w:hAnsi="Verdana" w:cs="Arial"/>
          <w:sz w:val="24"/>
          <w:szCs w:val="24"/>
        </w:rPr>
        <w:t>01</w:t>
      </w:r>
      <w:r w:rsidR="007A7516" w:rsidRPr="00014CCE">
        <w:rPr>
          <w:rFonts w:ascii="Verdana" w:hAnsi="Verdana" w:cs="Arial"/>
          <w:sz w:val="24"/>
          <w:szCs w:val="24"/>
        </w:rPr>
        <w:t>-</w:t>
      </w:r>
      <w:r w:rsidR="00105E10" w:rsidRPr="00014CCE">
        <w:rPr>
          <w:rFonts w:ascii="Verdana" w:hAnsi="Verdana" w:cs="Arial"/>
          <w:sz w:val="24"/>
          <w:szCs w:val="24"/>
        </w:rPr>
        <w:t>07</w:t>
      </w:r>
      <w:r w:rsidR="007A7516" w:rsidRPr="00014CCE">
        <w:rPr>
          <w:rFonts w:ascii="Verdana" w:hAnsi="Verdana" w:cs="Arial"/>
          <w:sz w:val="24"/>
          <w:szCs w:val="24"/>
        </w:rPr>
        <w:t>-</w:t>
      </w:r>
      <w:r w:rsidRPr="00014CCE">
        <w:rPr>
          <w:rFonts w:ascii="Verdana" w:hAnsi="Verdana" w:cs="Arial"/>
          <w:sz w:val="24"/>
          <w:szCs w:val="24"/>
        </w:rPr>
        <w:t>20</w:t>
      </w:r>
      <w:r w:rsidR="00105E10" w:rsidRPr="00014CCE">
        <w:rPr>
          <w:rFonts w:ascii="Verdana" w:hAnsi="Verdana" w:cs="Arial"/>
          <w:sz w:val="24"/>
          <w:szCs w:val="24"/>
        </w:rPr>
        <w:t>21</w:t>
      </w:r>
      <w:r w:rsidRPr="00014CCE">
        <w:rPr>
          <w:rFonts w:ascii="Verdana" w:hAnsi="Verdana" w:cs="Arial"/>
          <w:sz w:val="24"/>
          <w:szCs w:val="24"/>
        </w:rPr>
        <w:t xml:space="preserve"> as detailed below</w:t>
      </w:r>
      <w:r w:rsidR="00B212D0" w:rsidRPr="00014CCE">
        <w:rPr>
          <w:rFonts w:ascii="Verdana" w:hAnsi="Verdana" w:cs="Arial"/>
          <w:sz w:val="24"/>
          <w:szCs w:val="24"/>
        </w:rPr>
        <w:t>, subject to obtaining continuation orders from time to time.</w:t>
      </w:r>
    </w:p>
    <w:p w:rsidR="00815D97" w:rsidRPr="00014CCE" w:rsidRDefault="00815D97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8303" w:type="dxa"/>
        <w:tblInd w:w="468" w:type="dxa"/>
        <w:tblLook w:val="04A0"/>
      </w:tblPr>
      <w:tblGrid>
        <w:gridCol w:w="4883"/>
        <w:gridCol w:w="1710"/>
        <w:gridCol w:w="1710"/>
      </w:tblGrid>
      <w:tr w:rsidR="00B14B46" w:rsidRPr="00014CCE" w:rsidTr="004D0CD6">
        <w:tc>
          <w:tcPr>
            <w:tcW w:w="4883" w:type="dxa"/>
            <w:vAlign w:val="center"/>
          </w:tcPr>
          <w:p w:rsidR="00B14B46" w:rsidRPr="00014CCE" w:rsidRDefault="00B14B46" w:rsidP="004D0CD6">
            <w:pPr>
              <w:ind w:right="-108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Category</w:t>
            </w:r>
          </w:p>
        </w:tc>
        <w:tc>
          <w:tcPr>
            <w:tcW w:w="1710" w:type="dxa"/>
            <w:vAlign w:val="center"/>
          </w:tcPr>
          <w:p w:rsidR="00B14B46" w:rsidRPr="00014CCE" w:rsidRDefault="00B14B46" w:rsidP="004D0CD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Existing honorarium</w:t>
            </w:r>
          </w:p>
        </w:tc>
        <w:tc>
          <w:tcPr>
            <w:tcW w:w="1710" w:type="dxa"/>
            <w:vAlign w:val="center"/>
          </w:tcPr>
          <w:p w:rsidR="00B14B46" w:rsidRPr="00014CCE" w:rsidRDefault="00B14B46" w:rsidP="004D0CD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Enhanced honorarium</w:t>
            </w:r>
          </w:p>
        </w:tc>
      </w:tr>
      <w:tr w:rsidR="00B14B46" w:rsidRPr="00014CCE" w:rsidTr="004D0CD6">
        <w:tc>
          <w:tcPr>
            <w:tcW w:w="4883" w:type="dxa"/>
          </w:tcPr>
          <w:p w:rsidR="00B14B46" w:rsidRPr="00014CCE" w:rsidRDefault="00B14B46" w:rsidP="004D0CD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Anganwadi Teachers</w:t>
            </w:r>
          </w:p>
        </w:tc>
        <w:tc>
          <w:tcPr>
            <w:tcW w:w="1710" w:type="dxa"/>
          </w:tcPr>
          <w:p w:rsidR="00B14B46" w:rsidRPr="00014CCE" w:rsidRDefault="00B14B46" w:rsidP="004D0CD6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10,500/-</w:t>
            </w:r>
          </w:p>
        </w:tc>
        <w:tc>
          <w:tcPr>
            <w:tcW w:w="1710" w:type="dxa"/>
          </w:tcPr>
          <w:p w:rsidR="00B14B46" w:rsidRPr="00014CCE" w:rsidRDefault="00B14B46" w:rsidP="004D0CD6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13,650/-</w:t>
            </w:r>
          </w:p>
        </w:tc>
      </w:tr>
      <w:tr w:rsidR="00B14B46" w:rsidRPr="00014CCE" w:rsidTr="004D0CD6">
        <w:tc>
          <w:tcPr>
            <w:tcW w:w="4883" w:type="dxa"/>
          </w:tcPr>
          <w:p w:rsidR="00B14B46" w:rsidRPr="00014CCE" w:rsidRDefault="00B14B46" w:rsidP="004D0CD6">
            <w:pPr>
              <w:ind w:right="-108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 xml:space="preserve">Mini </w:t>
            </w:r>
            <w:proofErr w:type="spellStart"/>
            <w:r w:rsidRPr="00014CCE">
              <w:rPr>
                <w:rFonts w:ascii="Verdana" w:hAnsi="Verdana" w:cs="Arial"/>
                <w:sz w:val="24"/>
                <w:szCs w:val="24"/>
              </w:rPr>
              <w:t>Anganwadi</w:t>
            </w:r>
            <w:proofErr w:type="spellEnd"/>
            <w:r w:rsidRPr="00014CCE">
              <w:rPr>
                <w:rFonts w:ascii="Verdana" w:hAnsi="Verdana" w:cs="Arial"/>
                <w:sz w:val="24"/>
                <w:szCs w:val="24"/>
              </w:rPr>
              <w:t xml:space="preserve"> Teachers</w:t>
            </w:r>
            <w:r w:rsidR="00014CCE" w:rsidRPr="00014CC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EC0BF9" w:rsidRPr="00014CCE">
              <w:rPr>
                <w:rFonts w:ascii="Verdana" w:hAnsi="Verdana" w:cs="Arial"/>
                <w:sz w:val="24"/>
                <w:szCs w:val="24"/>
              </w:rPr>
              <w:t>(Mini AWWs)</w:t>
            </w:r>
          </w:p>
        </w:tc>
        <w:tc>
          <w:tcPr>
            <w:tcW w:w="1710" w:type="dxa"/>
          </w:tcPr>
          <w:p w:rsidR="00B14B46" w:rsidRPr="00014CCE" w:rsidRDefault="00B14B46" w:rsidP="004D0CD6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6</w:t>
            </w:r>
            <w:r w:rsidR="00CD47D8">
              <w:rPr>
                <w:rFonts w:ascii="Verdana" w:hAnsi="Verdana" w:cs="Arial"/>
                <w:sz w:val="24"/>
                <w:szCs w:val="24"/>
              </w:rPr>
              <w:t>,</w:t>
            </w:r>
            <w:r w:rsidRPr="00014CCE">
              <w:rPr>
                <w:rFonts w:ascii="Verdana" w:hAnsi="Verdana" w:cs="Arial"/>
                <w:sz w:val="24"/>
                <w:szCs w:val="24"/>
              </w:rPr>
              <w:t>000/-</w:t>
            </w:r>
          </w:p>
        </w:tc>
        <w:tc>
          <w:tcPr>
            <w:tcW w:w="1710" w:type="dxa"/>
          </w:tcPr>
          <w:p w:rsidR="00B14B46" w:rsidRPr="00014CCE" w:rsidRDefault="00B14B46" w:rsidP="004D0CD6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7</w:t>
            </w:r>
            <w:r w:rsidR="00CD47D8">
              <w:rPr>
                <w:rFonts w:ascii="Verdana" w:hAnsi="Verdana" w:cs="Arial"/>
                <w:sz w:val="24"/>
                <w:szCs w:val="24"/>
              </w:rPr>
              <w:t>,</w:t>
            </w:r>
            <w:r w:rsidRPr="00014CCE">
              <w:rPr>
                <w:rFonts w:ascii="Verdana" w:hAnsi="Verdana" w:cs="Arial"/>
                <w:sz w:val="24"/>
                <w:szCs w:val="24"/>
              </w:rPr>
              <w:t>800/-</w:t>
            </w:r>
          </w:p>
        </w:tc>
      </w:tr>
      <w:tr w:rsidR="00B14B46" w:rsidRPr="00014CCE" w:rsidTr="004D0CD6">
        <w:tc>
          <w:tcPr>
            <w:tcW w:w="4883" w:type="dxa"/>
          </w:tcPr>
          <w:p w:rsidR="00B14B46" w:rsidRPr="00014CCE" w:rsidRDefault="00B14B46" w:rsidP="004D0CD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Anganwadi Helpers</w:t>
            </w:r>
          </w:p>
        </w:tc>
        <w:tc>
          <w:tcPr>
            <w:tcW w:w="1710" w:type="dxa"/>
          </w:tcPr>
          <w:p w:rsidR="00B14B46" w:rsidRPr="00014CCE" w:rsidRDefault="00B14B46" w:rsidP="004D0CD6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6</w:t>
            </w:r>
            <w:r w:rsidR="00CD47D8">
              <w:rPr>
                <w:rFonts w:ascii="Verdana" w:hAnsi="Verdana" w:cs="Arial"/>
                <w:sz w:val="24"/>
                <w:szCs w:val="24"/>
              </w:rPr>
              <w:t>,</w:t>
            </w:r>
            <w:r w:rsidRPr="00014CCE">
              <w:rPr>
                <w:rFonts w:ascii="Verdana" w:hAnsi="Verdana" w:cs="Arial"/>
                <w:sz w:val="24"/>
                <w:szCs w:val="24"/>
              </w:rPr>
              <w:t>000/-</w:t>
            </w:r>
          </w:p>
        </w:tc>
        <w:tc>
          <w:tcPr>
            <w:tcW w:w="1710" w:type="dxa"/>
          </w:tcPr>
          <w:p w:rsidR="00B14B46" w:rsidRPr="00014CCE" w:rsidRDefault="00B14B46" w:rsidP="004D0CD6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014CCE">
              <w:rPr>
                <w:rFonts w:ascii="Verdana" w:hAnsi="Verdana" w:cs="Arial"/>
                <w:sz w:val="24"/>
                <w:szCs w:val="24"/>
              </w:rPr>
              <w:t>7</w:t>
            </w:r>
            <w:r w:rsidR="00CD47D8">
              <w:rPr>
                <w:rFonts w:ascii="Verdana" w:hAnsi="Verdana" w:cs="Arial"/>
                <w:sz w:val="24"/>
                <w:szCs w:val="24"/>
              </w:rPr>
              <w:t>,</w:t>
            </w:r>
            <w:r w:rsidRPr="00014CCE">
              <w:rPr>
                <w:rFonts w:ascii="Verdana" w:hAnsi="Verdana" w:cs="Arial"/>
                <w:sz w:val="24"/>
                <w:szCs w:val="24"/>
              </w:rPr>
              <w:t>800/-</w:t>
            </w:r>
          </w:p>
        </w:tc>
      </w:tr>
    </w:tbl>
    <w:p w:rsidR="00AE44A9" w:rsidRPr="00014CCE" w:rsidRDefault="00AE44A9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B14B46" w:rsidRDefault="00B14B46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4.</w:t>
      </w:r>
      <w:r w:rsidRPr="00014CCE">
        <w:rPr>
          <w:rFonts w:ascii="Verdana" w:hAnsi="Verdana" w:cs="Arial"/>
          <w:sz w:val="24"/>
          <w:szCs w:val="24"/>
        </w:rPr>
        <w:tab/>
        <w:t>The Commissioner, Women Development &amp; Child Welfare Department, Hyderabad shall take necessary action accordingly.</w:t>
      </w:r>
    </w:p>
    <w:p w:rsidR="00EE34A0" w:rsidRPr="00014CCE" w:rsidRDefault="00EE34A0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B14B46" w:rsidRDefault="00B14B46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5.</w:t>
      </w:r>
      <w:r w:rsidRPr="00014CCE">
        <w:rPr>
          <w:rFonts w:ascii="Verdana" w:hAnsi="Verdana" w:cs="Arial"/>
          <w:sz w:val="24"/>
          <w:szCs w:val="24"/>
        </w:rPr>
        <w:tab/>
        <w:t>This orders issues with the concurrence of Finance</w:t>
      </w:r>
      <w:r w:rsidR="00EE34A0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>(HRM.VII) Department vide their U.O.No</w:t>
      </w:r>
      <w:r w:rsidR="00704679" w:rsidRPr="00014CCE">
        <w:rPr>
          <w:rFonts w:ascii="Verdana" w:hAnsi="Verdana" w:cs="Arial"/>
          <w:sz w:val="24"/>
          <w:szCs w:val="24"/>
        </w:rPr>
        <w:t>.</w:t>
      </w:r>
      <w:r w:rsidR="00702A43" w:rsidRPr="00014CCE">
        <w:rPr>
          <w:rFonts w:ascii="Verdana" w:hAnsi="Verdana" w:cs="Arial"/>
          <w:sz w:val="24"/>
          <w:szCs w:val="24"/>
        </w:rPr>
        <w:t>1126691/452/A1/HRM.VII/</w:t>
      </w:r>
      <w:r w:rsidR="00AE0EFB" w:rsidRPr="00014CCE">
        <w:rPr>
          <w:rFonts w:ascii="Verdana" w:hAnsi="Verdana" w:cs="Arial"/>
          <w:sz w:val="24"/>
          <w:szCs w:val="24"/>
        </w:rPr>
        <w:t>2021</w:t>
      </w:r>
      <w:r w:rsidR="00455F77" w:rsidRPr="00014CCE">
        <w:rPr>
          <w:rFonts w:ascii="Verdana" w:hAnsi="Verdana" w:cs="Arial"/>
          <w:sz w:val="24"/>
          <w:szCs w:val="24"/>
        </w:rPr>
        <w:t>,</w:t>
      </w:r>
      <w:r w:rsidR="002810F2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>Dated:</w:t>
      </w:r>
      <w:r w:rsidR="000A6E60">
        <w:rPr>
          <w:rFonts w:ascii="Verdana" w:hAnsi="Verdana" w:cs="Arial"/>
          <w:sz w:val="24"/>
          <w:szCs w:val="24"/>
        </w:rPr>
        <w:t xml:space="preserve"> </w:t>
      </w:r>
      <w:r w:rsidR="00704679" w:rsidRPr="00014CCE">
        <w:rPr>
          <w:rFonts w:ascii="Verdana" w:hAnsi="Verdana" w:cs="Arial"/>
          <w:sz w:val="24"/>
          <w:szCs w:val="24"/>
        </w:rPr>
        <w:t>1</w:t>
      </w:r>
      <w:r w:rsidR="00AE14AA" w:rsidRPr="00014CCE">
        <w:rPr>
          <w:rFonts w:ascii="Verdana" w:hAnsi="Verdana" w:cs="Arial"/>
          <w:sz w:val="24"/>
          <w:szCs w:val="24"/>
        </w:rPr>
        <w:t>2</w:t>
      </w:r>
      <w:r w:rsidRPr="00014CCE">
        <w:rPr>
          <w:rFonts w:ascii="Verdana" w:hAnsi="Verdana" w:cs="Arial"/>
          <w:sz w:val="24"/>
          <w:szCs w:val="24"/>
        </w:rPr>
        <w:t>.0</w:t>
      </w:r>
      <w:r w:rsidR="00AE14AA" w:rsidRPr="00014CCE">
        <w:rPr>
          <w:rFonts w:ascii="Verdana" w:hAnsi="Verdana" w:cs="Arial"/>
          <w:sz w:val="24"/>
          <w:szCs w:val="24"/>
        </w:rPr>
        <w:t>8</w:t>
      </w:r>
      <w:r w:rsidRPr="00014CCE">
        <w:rPr>
          <w:rFonts w:ascii="Verdana" w:hAnsi="Verdana" w:cs="Arial"/>
          <w:sz w:val="24"/>
          <w:szCs w:val="24"/>
        </w:rPr>
        <w:t>.2021.</w:t>
      </w:r>
    </w:p>
    <w:p w:rsidR="00EE34A0" w:rsidRPr="00014CCE" w:rsidRDefault="00EE34A0" w:rsidP="004D0CD6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AE44A9" w:rsidRPr="00014CCE" w:rsidRDefault="00AE44A9" w:rsidP="004D0CD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14CCE">
        <w:rPr>
          <w:rFonts w:ascii="Verdana" w:eastAsia="Times New Roman" w:hAnsi="Verdana" w:cs="Times New Roman"/>
          <w:sz w:val="24"/>
          <w:szCs w:val="24"/>
        </w:rPr>
        <w:t>(BY ORDER AND IN THE NAME OF THE GOVERNOR OF TELANGANA</w:t>
      </w:r>
      <w:r w:rsidR="00DD7951">
        <w:rPr>
          <w:rFonts w:ascii="Verdana" w:eastAsia="Times New Roman" w:hAnsi="Verdana" w:cs="Times New Roman"/>
          <w:sz w:val="24"/>
          <w:szCs w:val="24"/>
        </w:rPr>
        <w:t>)</w:t>
      </w:r>
    </w:p>
    <w:p w:rsidR="001F1425" w:rsidRPr="00014CCE" w:rsidRDefault="001F1425" w:rsidP="004D0CD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AE44A9" w:rsidRPr="00014CCE" w:rsidRDefault="00AE44A9" w:rsidP="004D0CD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14CCE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D.DIVYA,</w:t>
      </w:r>
    </w:p>
    <w:p w:rsidR="00AE44A9" w:rsidRPr="00014CCE" w:rsidRDefault="00AE44A9" w:rsidP="004D0CD6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14CCE">
        <w:rPr>
          <w:rFonts w:ascii="Verdana" w:eastAsia="Times New Roman" w:hAnsi="Verdana" w:cs="Times New Roman"/>
          <w:sz w:val="24"/>
          <w:szCs w:val="24"/>
        </w:rPr>
        <w:t>SP</w:t>
      </w:r>
      <w:r w:rsidR="00B93107">
        <w:rPr>
          <w:rFonts w:ascii="Verdana" w:eastAsia="Times New Roman" w:hAnsi="Verdana" w:cs="Times New Roman"/>
          <w:sz w:val="24"/>
          <w:szCs w:val="24"/>
        </w:rPr>
        <w:t xml:space="preserve">ECIAL </w:t>
      </w:r>
      <w:r w:rsidRPr="00014CCE">
        <w:rPr>
          <w:rFonts w:ascii="Verdana" w:eastAsia="Times New Roman" w:hAnsi="Verdana" w:cs="Times New Roman"/>
          <w:sz w:val="24"/>
          <w:szCs w:val="24"/>
        </w:rPr>
        <w:t>SECRETARY TO GOVERNMENT.</w:t>
      </w:r>
      <w:proofErr w:type="gramEnd"/>
    </w:p>
    <w:p w:rsidR="00B14B46" w:rsidRPr="00014CCE" w:rsidRDefault="00B14B46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To</w:t>
      </w:r>
    </w:p>
    <w:p w:rsidR="00B14B46" w:rsidRPr="00014CCE" w:rsidRDefault="00B14B46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proofErr w:type="gramStart"/>
      <w:r w:rsidRPr="00014CCE">
        <w:rPr>
          <w:rFonts w:ascii="Verdana" w:hAnsi="Verdana" w:cs="Arial"/>
          <w:sz w:val="24"/>
          <w:szCs w:val="24"/>
        </w:rPr>
        <w:t>The Commissioner, WD</w:t>
      </w:r>
      <w:r w:rsidR="002A6FE5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>&amp;</w:t>
      </w:r>
      <w:r w:rsidR="002A6FE5">
        <w:rPr>
          <w:rFonts w:ascii="Verdana" w:hAnsi="Verdana" w:cs="Arial"/>
          <w:sz w:val="24"/>
          <w:szCs w:val="24"/>
        </w:rPr>
        <w:t xml:space="preserve"> </w:t>
      </w:r>
      <w:r w:rsidRPr="00014CCE">
        <w:rPr>
          <w:rFonts w:ascii="Verdana" w:hAnsi="Verdana" w:cs="Arial"/>
          <w:sz w:val="24"/>
          <w:szCs w:val="24"/>
        </w:rPr>
        <w:t>CW Department, Hyderabad.</w:t>
      </w:r>
      <w:proofErr w:type="gramEnd"/>
    </w:p>
    <w:p w:rsidR="00FC59B1" w:rsidRDefault="00B14B46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 xml:space="preserve">All the Regional </w:t>
      </w:r>
      <w:r w:rsidR="00FC59B1">
        <w:rPr>
          <w:rFonts w:ascii="Verdana" w:hAnsi="Verdana" w:cs="Arial"/>
          <w:sz w:val="24"/>
          <w:szCs w:val="24"/>
        </w:rPr>
        <w:t xml:space="preserve">Joint </w:t>
      </w:r>
      <w:r w:rsidRPr="00014CCE">
        <w:rPr>
          <w:rFonts w:ascii="Verdana" w:hAnsi="Verdana" w:cs="Arial"/>
          <w:sz w:val="24"/>
          <w:szCs w:val="24"/>
        </w:rPr>
        <w:t xml:space="preserve">Director/District Welfare Officer, WCD&amp;SC </w:t>
      </w:r>
    </w:p>
    <w:p w:rsidR="00B14B46" w:rsidRPr="00014CCE" w:rsidRDefault="00FC59B1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</w:t>
      </w:r>
      <w:proofErr w:type="gramStart"/>
      <w:r w:rsidR="00B14B46" w:rsidRPr="00014CCE">
        <w:rPr>
          <w:rFonts w:ascii="Verdana" w:hAnsi="Verdana" w:cs="Arial"/>
          <w:sz w:val="24"/>
          <w:szCs w:val="24"/>
        </w:rPr>
        <w:t>Department</w:t>
      </w:r>
      <w:r>
        <w:rPr>
          <w:rFonts w:ascii="Verdana" w:hAnsi="Verdana" w:cs="Arial"/>
          <w:sz w:val="24"/>
          <w:szCs w:val="24"/>
        </w:rPr>
        <w:t xml:space="preserve"> </w:t>
      </w:r>
      <w:r w:rsidRPr="008A70E2">
        <w:rPr>
          <w:rFonts w:ascii="Verdana" w:hAnsi="Verdana" w:cs="Arial"/>
          <w:i/>
          <w:sz w:val="24"/>
          <w:szCs w:val="24"/>
          <w:u w:val="single"/>
        </w:rPr>
        <w:t>through</w:t>
      </w:r>
      <w:r>
        <w:rPr>
          <w:rFonts w:ascii="Verdana" w:hAnsi="Verdana" w:cs="Arial"/>
          <w:sz w:val="24"/>
          <w:szCs w:val="24"/>
        </w:rPr>
        <w:t xml:space="preserve"> Commissioner, WD &amp; CW Dept., Hyd.,</w:t>
      </w:r>
      <w:proofErr w:type="gramEnd"/>
    </w:p>
    <w:p w:rsidR="00AB29B0" w:rsidRPr="00014CCE" w:rsidRDefault="00AB29B0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The Pay and Accounts Officers, Hyderabad.</w:t>
      </w:r>
    </w:p>
    <w:p w:rsidR="00AB29B0" w:rsidRPr="00014CCE" w:rsidRDefault="00AB29B0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proofErr w:type="gramStart"/>
      <w:r w:rsidRPr="00014CCE">
        <w:rPr>
          <w:rFonts w:ascii="Verdana" w:hAnsi="Verdana" w:cs="Arial"/>
          <w:sz w:val="24"/>
          <w:szCs w:val="24"/>
        </w:rPr>
        <w:t>The Director, Treasuries Department, Hyderabad.</w:t>
      </w:r>
      <w:proofErr w:type="gramEnd"/>
    </w:p>
    <w:p w:rsidR="00AB29B0" w:rsidRPr="00014CCE" w:rsidRDefault="00AB29B0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014CCE">
        <w:rPr>
          <w:rFonts w:ascii="Verdana" w:hAnsi="Verdana" w:cs="Arial"/>
          <w:sz w:val="24"/>
          <w:szCs w:val="24"/>
        </w:rPr>
        <w:t>The Account General, Telangana State, Hyderabad.</w:t>
      </w:r>
    </w:p>
    <w:p w:rsidR="00AB29B0" w:rsidRPr="00014CCE" w:rsidRDefault="00AB29B0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FC59B1">
        <w:rPr>
          <w:rFonts w:ascii="Verdana" w:hAnsi="Verdana" w:cs="Arial"/>
          <w:sz w:val="24"/>
          <w:szCs w:val="24"/>
          <w:u w:val="single"/>
        </w:rPr>
        <w:t>Copy to</w:t>
      </w:r>
      <w:r w:rsidRPr="00014CCE">
        <w:rPr>
          <w:rFonts w:ascii="Verdana" w:hAnsi="Verdana" w:cs="Arial"/>
          <w:sz w:val="24"/>
          <w:szCs w:val="24"/>
        </w:rPr>
        <w:t>:</w:t>
      </w:r>
      <w:r w:rsidR="00C874AD">
        <w:rPr>
          <w:rFonts w:ascii="Verdana" w:hAnsi="Verdana" w:cs="Arial"/>
          <w:sz w:val="24"/>
          <w:szCs w:val="24"/>
        </w:rPr>
        <w:t xml:space="preserve">  </w:t>
      </w:r>
      <w:r w:rsidRPr="00014CCE">
        <w:rPr>
          <w:rFonts w:ascii="Verdana" w:hAnsi="Verdana" w:cs="Arial"/>
          <w:sz w:val="24"/>
          <w:szCs w:val="24"/>
        </w:rPr>
        <w:t xml:space="preserve">The P.S to </w:t>
      </w:r>
      <w:proofErr w:type="spellStart"/>
      <w:r w:rsidRPr="00014CCE">
        <w:rPr>
          <w:rFonts w:ascii="Verdana" w:hAnsi="Verdana" w:cs="Arial"/>
          <w:sz w:val="24"/>
          <w:szCs w:val="24"/>
        </w:rPr>
        <w:t>Hon’ble</w:t>
      </w:r>
      <w:proofErr w:type="spellEnd"/>
      <w:r w:rsidRPr="00014CCE">
        <w:rPr>
          <w:rFonts w:ascii="Verdana" w:hAnsi="Verdana" w:cs="Arial"/>
          <w:sz w:val="24"/>
          <w:szCs w:val="24"/>
        </w:rPr>
        <w:t xml:space="preserve"> Minister (Women &amp; Child Welfare)</w:t>
      </w:r>
      <w:r w:rsidR="004D0CD6">
        <w:rPr>
          <w:rFonts w:ascii="Verdana" w:hAnsi="Verdana" w:cs="Arial"/>
          <w:sz w:val="24"/>
          <w:szCs w:val="24"/>
        </w:rPr>
        <w:t>.</w:t>
      </w:r>
    </w:p>
    <w:p w:rsidR="00AB29B0" w:rsidRPr="00014CCE" w:rsidRDefault="004D0CD6" w:rsidP="004D0CD6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 w:rsidR="00AB29B0" w:rsidRPr="00014CCE">
        <w:rPr>
          <w:rFonts w:ascii="Verdana" w:hAnsi="Verdana" w:cs="Arial"/>
          <w:sz w:val="24"/>
          <w:szCs w:val="24"/>
        </w:rPr>
        <w:t>Finance</w:t>
      </w:r>
      <w:r>
        <w:rPr>
          <w:rFonts w:ascii="Verdana" w:hAnsi="Verdana" w:cs="Arial"/>
          <w:sz w:val="24"/>
          <w:szCs w:val="24"/>
        </w:rPr>
        <w:t xml:space="preserve"> </w:t>
      </w:r>
      <w:r w:rsidR="00AB29B0" w:rsidRPr="00014CCE">
        <w:rPr>
          <w:rFonts w:ascii="Verdana" w:hAnsi="Verdana" w:cs="Arial"/>
          <w:sz w:val="24"/>
          <w:szCs w:val="24"/>
        </w:rPr>
        <w:t>(HRM.VII) Department, Telangana Secretariat</w:t>
      </w:r>
      <w:r>
        <w:rPr>
          <w:rFonts w:ascii="Verdana" w:hAnsi="Verdana" w:cs="Arial"/>
          <w:sz w:val="24"/>
          <w:szCs w:val="24"/>
        </w:rPr>
        <w:t>.</w:t>
      </w:r>
    </w:p>
    <w:p w:rsidR="001132B9" w:rsidRPr="001132B9" w:rsidRDefault="001132B9" w:rsidP="004D0CD6">
      <w:pPr>
        <w:spacing w:after="0" w:line="240" w:lineRule="auto"/>
        <w:jc w:val="center"/>
        <w:rPr>
          <w:rFonts w:ascii="Verdana" w:eastAsia="Times New Roman" w:hAnsi="Verdana" w:cs="Times New Roman"/>
          <w:sz w:val="10"/>
          <w:szCs w:val="24"/>
        </w:rPr>
      </w:pPr>
    </w:p>
    <w:p w:rsidR="00A10562" w:rsidRPr="00014CCE" w:rsidRDefault="00A10562" w:rsidP="004D0CD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14CCE">
        <w:rPr>
          <w:rFonts w:ascii="Verdana" w:eastAsia="Times New Roman" w:hAnsi="Verdana" w:cs="Times New Roman"/>
          <w:sz w:val="24"/>
          <w:szCs w:val="24"/>
        </w:rPr>
        <w:t>// FORWARDED BY ORDER //</w:t>
      </w:r>
    </w:p>
    <w:p w:rsidR="001132B9" w:rsidRPr="001132B9" w:rsidRDefault="001132B9" w:rsidP="004D0CD6">
      <w:pPr>
        <w:spacing w:after="0" w:line="240" w:lineRule="auto"/>
        <w:jc w:val="right"/>
        <w:rPr>
          <w:rFonts w:ascii="Verdana" w:eastAsia="Times New Roman" w:hAnsi="Verdana" w:cs="Times New Roman"/>
          <w:sz w:val="14"/>
          <w:szCs w:val="24"/>
        </w:rPr>
      </w:pPr>
    </w:p>
    <w:p w:rsidR="00A10562" w:rsidRPr="00014CCE" w:rsidRDefault="00A10562" w:rsidP="004D0CD6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014CCE">
        <w:rPr>
          <w:rFonts w:ascii="Verdana" w:eastAsia="Times New Roman" w:hAnsi="Verdana" w:cs="Times New Roman"/>
          <w:sz w:val="24"/>
          <w:szCs w:val="24"/>
        </w:rPr>
        <w:t>SECTION OFFICER.</w:t>
      </w:r>
    </w:p>
    <w:sectPr w:rsidR="00A10562" w:rsidRPr="00014CCE" w:rsidSect="001132B9">
      <w:pgSz w:w="12240" w:h="20160" w:code="5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FCE"/>
    <w:multiLevelType w:val="hybridMultilevel"/>
    <w:tmpl w:val="3B2A271A"/>
    <w:lvl w:ilvl="0" w:tplc="9E4C5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40892"/>
    <w:multiLevelType w:val="hybridMultilevel"/>
    <w:tmpl w:val="2F9259E8"/>
    <w:lvl w:ilvl="0" w:tplc="498022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959DA"/>
    <w:multiLevelType w:val="hybridMultilevel"/>
    <w:tmpl w:val="2F9259E8"/>
    <w:lvl w:ilvl="0" w:tplc="498022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E55C29"/>
    <w:rsid w:val="00014CCE"/>
    <w:rsid w:val="00091E31"/>
    <w:rsid w:val="000A6E60"/>
    <w:rsid w:val="000B39F8"/>
    <w:rsid w:val="00105E10"/>
    <w:rsid w:val="001132B9"/>
    <w:rsid w:val="00126DA4"/>
    <w:rsid w:val="001A0676"/>
    <w:rsid w:val="001E7864"/>
    <w:rsid w:val="001F1425"/>
    <w:rsid w:val="001F1700"/>
    <w:rsid w:val="001F67D4"/>
    <w:rsid w:val="0023441A"/>
    <w:rsid w:val="002810F2"/>
    <w:rsid w:val="002A6FE5"/>
    <w:rsid w:val="00313199"/>
    <w:rsid w:val="003A0238"/>
    <w:rsid w:val="003A20BB"/>
    <w:rsid w:val="0044624C"/>
    <w:rsid w:val="00455F77"/>
    <w:rsid w:val="00477E63"/>
    <w:rsid w:val="00495455"/>
    <w:rsid w:val="004D0CD6"/>
    <w:rsid w:val="00514583"/>
    <w:rsid w:val="00573EF4"/>
    <w:rsid w:val="006D39BB"/>
    <w:rsid w:val="00702A43"/>
    <w:rsid w:val="00704679"/>
    <w:rsid w:val="00720F74"/>
    <w:rsid w:val="007A24C6"/>
    <w:rsid w:val="007A3259"/>
    <w:rsid w:val="007A7516"/>
    <w:rsid w:val="007C29DC"/>
    <w:rsid w:val="00810C36"/>
    <w:rsid w:val="00815D97"/>
    <w:rsid w:val="00822CCE"/>
    <w:rsid w:val="0086130F"/>
    <w:rsid w:val="00865D29"/>
    <w:rsid w:val="008A70E2"/>
    <w:rsid w:val="008E3B8B"/>
    <w:rsid w:val="00921638"/>
    <w:rsid w:val="0095575E"/>
    <w:rsid w:val="009F2089"/>
    <w:rsid w:val="00A10562"/>
    <w:rsid w:val="00A32AE5"/>
    <w:rsid w:val="00AB29B0"/>
    <w:rsid w:val="00AB6DEF"/>
    <w:rsid w:val="00AE0EFB"/>
    <w:rsid w:val="00AE14AA"/>
    <w:rsid w:val="00AE44A9"/>
    <w:rsid w:val="00B14B46"/>
    <w:rsid w:val="00B212D0"/>
    <w:rsid w:val="00B856CA"/>
    <w:rsid w:val="00B93107"/>
    <w:rsid w:val="00C17541"/>
    <w:rsid w:val="00C854B8"/>
    <w:rsid w:val="00C874AD"/>
    <w:rsid w:val="00C95385"/>
    <w:rsid w:val="00C95E8A"/>
    <w:rsid w:val="00CC27E8"/>
    <w:rsid w:val="00CD47D8"/>
    <w:rsid w:val="00CE53FE"/>
    <w:rsid w:val="00D57468"/>
    <w:rsid w:val="00D84B95"/>
    <w:rsid w:val="00DD7951"/>
    <w:rsid w:val="00DF5267"/>
    <w:rsid w:val="00E37A3D"/>
    <w:rsid w:val="00E55C29"/>
    <w:rsid w:val="00E74CB3"/>
    <w:rsid w:val="00EC0BF9"/>
    <w:rsid w:val="00EE34A0"/>
    <w:rsid w:val="00EE3BB6"/>
    <w:rsid w:val="00F11A31"/>
    <w:rsid w:val="00FC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67"/>
    <w:pPr>
      <w:ind w:left="720"/>
      <w:contextualSpacing/>
    </w:pPr>
  </w:style>
  <w:style w:type="table" w:styleId="TableGrid">
    <w:name w:val="Table Grid"/>
    <w:basedOn w:val="TableNormal"/>
    <w:uiPriority w:val="39"/>
    <w:rsid w:val="00A3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67</cp:revision>
  <cp:lastPrinted>2021-08-18T07:13:00Z</cp:lastPrinted>
  <dcterms:created xsi:type="dcterms:W3CDTF">2021-06-16T05:51:00Z</dcterms:created>
  <dcterms:modified xsi:type="dcterms:W3CDTF">2021-08-18T11:10:00Z</dcterms:modified>
</cp:coreProperties>
</file>